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tbl>
      <w:tblPr>
        <w:tblStyle w:val="5"/>
        <w:tblpPr w:leftFromText="180" w:rightFromText="180" w:vertAnchor="text" w:horzAnchor="page" w:tblpX="1052" w:tblpY="244"/>
        <w:tblOverlap w:val="never"/>
        <w:tblW w:w="10004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2"/>
        <w:gridCol w:w="797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0004" w:type="dxa"/>
            <w:gridSpan w:val="2"/>
            <w:tcBorders>
              <w:top w:val="nil"/>
              <w:left w:val="nil"/>
              <w:bottom w:val="single" w:color="000000" w:sz="2" w:space="0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宋体" w:eastAsia="黑体"/>
                <w:bCs/>
                <w:sz w:val="24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bCs/>
                <w:sz w:val="44"/>
                <w:szCs w:val="44"/>
              </w:rPr>
              <w:t>泰州市企业住所（经营场所）申报承诺书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032" w:type="dxa"/>
            <w:tcBorders>
              <w:top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Times New Roman"/>
                <w:bCs/>
                <w:sz w:val="24"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 w:val="24"/>
                <w:szCs w:val="21"/>
                <w:lang w:val="zh-CN"/>
              </w:rPr>
              <w:t>企业名称（或经营者姓名）</w:t>
            </w:r>
          </w:p>
        </w:tc>
        <w:tc>
          <w:tcPr>
            <w:tcW w:w="7972" w:type="dxa"/>
            <w:tcBorders>
              <w:top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Times New Roman"/>
                <w:bCs/>
                <w:sz w:val="24"/>
                <w:szCs w:val="21"/>
              </w:rPr>
            </w:pPr>
            <w:r>
              <w:rPr>
                <w:rFonts w:hint="eastAsia" w:ascii="宋体" w:hAnsi="Times New Roman"/>
                <w:bCs/>
                <w:sz w:val="24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03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bCs/>
                <w:sz w:val="24"/>
                <w:szCs w:val="21"/>
                <w:lang w:val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1"/>
              </w:rPr>
              <w:t>住所(经营场所)地址</w:t>
            </w:r>
          </w:p>
        </w:tc>
        <w:tc>
          <w:tcPr>
            <w:tcW w:w="797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Times New Roman"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03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bCs/>
                <w:sz w:val="24"/>
                <w:szCs w:val="21"/>
              </w:rPr>
            </w:pPr>
            <w:r>
              <w:rPr>
                <w:rFonts w:hint="eastAsia" w:ascii="宋体" w:hAnsi="宋体"/>
                <w:bCs/>
                <w:sz w:val="24"/>
                <w:szCs w:val="21"/>
              </w:rPr>
              <w:t>是否取得房屋产权登记</w:t>
            </w:r>
          </w:p>
        </w:tc>
        <w:tc>
          <w:tcPr>
            <w:tcW w:w="797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Times New Roman"/>
                <w:bCs/>
                <w:sz w:val="24"/>
                <w:szCs w:val="21"/>
              </w:rPr>
            </w:pPr>
            <w:r>
              <w:rPr>
                <w:rFonts w:hint="eastAsia" w:ascii="宋体" w:hAnsi="宋体"/>
                <w:bCs/>
                <w:sz w:val="24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1"/>
              </w:rPr>
              <w:t xml:space="preserve">是         </w:t>
            </w:r>
            <w:r>
              <w:rPr>
                <w:rFonts w:hint="eastAsia" w:ascii="宋体" w:hAnsi="宋体"/>
                <w:bCs/>
                <w:sz w:val="24"/>
                <w:szCs w:val="21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1"/>
              </w:rPr>
              <w:t>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03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Times New Roman" w:cs="宋体"/>
                <w:bCs/>
                <w:sz w:val="24"/>
                <w:szCs w:val="21"/>
              </w:rPr>
            </w:pPr>
            <w:r>
              <w:rPr>
                <w:rFonts w:hint="eastAsia" w:ascii="宋体" w:hAnsi="Times New Roman" w:cs="宋体"/>
                <w:bCs/>
                <w:sz w:val="24"/>
                <w:szCs w:val="21"/>
              </w:rPr>
              <w:t>使用权取得方式</w:t>
            </w:r>
          </w:p>
        </w:tc>
        <w:tc>
          <w:tcPr>
            <w:tcW w:w="797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Times New Roman"/>
                <w:bCs/>
                <w:sz w:val="24"/>
                <w:szCs w:val="21"/>
              </w:rPr>
            </w:pPr>
            <w:r>
              <w:rPr>
                <w:rFonts w:hint="eastAsia" w:ascii="宋体" w:hAnsi="宋体"/>
                <w:bCs/>
                <w:sz w:val="24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1"/>
              </w:rPr>
              <w:t xml:space="preserve">租赁         </w:t>
            </w:r>
            <w:r>
              <w:rPr>
                <w:rFonts w:hint="eastAsia" w:ascii="宋体" w:hAnsi="宋体"/>
                <w:bCs/>
                <w:sz w:val="24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1"/>
              </w:rPr>
              <w:t xml:space="preserve">自有         </w:t>
            </w:r>
            <w:r>
              <w:rPr>
                <w:rFonts w:hint="eastAsia" w:ascii="宋体" w:hAnsi="宋体"/>
                <w:bCs/>
                <w:sz w:val="24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1"/>
              </w:rPr>
              <w:t xml:space="preserve">无偿       </w:t>
            </w:r>
            <w:r>
              <w:rPr>
                <w:rFonts w:hint="eastAsia" w:ascii="宋体" w:hAnsi="宋体"/>
                <w:sz w:val="24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1"/>
              </w:rPr>
              <w:t xml:space="preserve">其他  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03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Times New Roman" w:cs="宋体"/>
                <w:bCs/>
                <w:sz w:val="24"/>
                <w:szCs w:val="21"/>
              </w:rPr>
            </w:pPr>
            <w:r>
              <w:rPr>
                <w:rFonts w:hint="eastAsia" w:ascii="宋体" w:hAnsi="宋体"/>
                <w:bCs/>
                <w:sz w:val="24"/>
                <w:szCs w:val="21"/>
                <w:lang w:val="zh-CN"/>
              </w:rPr>
              <w:t>房产使用时间</w:t>
            </w:r>
          </w:p>
        </w:tc>
        <w:tc>
          <w:tcPr>
            <w:tcW w:w="797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203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Times New Roman"/>
                <w:bCs/>
                <w:sz w:val="24"/>
                <w:szCs w:val="21"/>
                <w:lang w:val="zh-CN"/>
              </w:rPr>
            </w:pPr>
            <w:r>
              <w:rPr>
                <w:rFonts w:hint="eastAsia" w:ascii="宋体" w:hAnsi="Times New Roman"/>
                <w:bCs/>
                <w:sz w:val="24"/>
                <w:szCs w:val="21"/>
                <w:lang w:val="zh-CN"/>
              </w:rPr>
              <w:t>申请说明</w:t>
            </w:r>
          </w:p>
        </w:tc>
        <w:tc>
          <w:tcPr>
            <w:tcW w:w="797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480" w:firstLineChars="200"/>
              <w:rPr>
                <w:rFonts w:ascii="宋体" w:hAnsi="宋体"/>
                <w:bCs/>
                <w:sz w:val="24"/>
                <w:szCs w:val="21"/>
              </w:rPr>
            </w:pPr>
            <w:r>
              <w:rPr>
                <w:rFonts w:hint="eastAsia" w:ascii="宋体" w:hAnsi="宋体"/>
                <w:bCs/>
                <w:sz w:val="24"/>
                <w:szCs w:val="21"/>
              </w:rPr>
              <w:t>申请人已依法取得住所（经营场所）使用权，申请登记的住所（经营场所）信息与实际一致。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480" w:firstLineChars="200"/>
              <w:rPr>
                <w:rFonts w:ascii="宋体" w:hAnsi="宋体"/>
                <w:bCs/>
                <w:sz w:val="24"/>
                <w:szCs w:val="21"/>
              </w:rPr>
            </w:pPr>
            <w:r>
              <w:rPr>
                <w:rFonts w:ascii="宋体" w:hAnsi="宋体"/>
                <w:bCs/>
                <w:sz w:val="24"/>
                <w:szCs w:val="21"/>
              </w:rPr>
              <w:t>该</w:t>
            </w:r>
            <w:r>
              <w:rPr>
                <w:rFonts w:hint="eastAsia" w:ascii="宋体" w:hAnsi="宋体"/>
                <w:bCs/>
                <w:sz w:val="24"/>
                <w:szCs w:val="21"/>
              </w:rPr>
              <w:t>住所（经营场所）</w:t>
            </w:r>
            <w:r>
              <w:rPr>
                <w:rFonts w:ascii="宋体" w:hAnsi="宋体"/>
                <w:bCs/>
                <w:sz w:val="24"/>
                <w:szCs w:val="21"/>
              </w:rPr>
              <w:t>不属于违法建筑</w:t>
            </w:r>
            <w:r>
              <w:rPr>
                <w:rFonts w:hint="eastAsia" w:ascii="宋体" w:hAnsi="宋体"/>
                <w:bCs/>
                <w:sz w:val="24"/>
                <w:szCs w:val="21"/>
              </w:rPr>
              <w:t>、</w:t>
            </w:r>
            <w:r>
              <w:rPr>
                <w:rFonts w:ascii="宋体" w:hAnsi="宋体"/>
                <w:bCs/>
                <w:sz w:val="24"/>
                <w:szCs w:val="21"/>
              </w:rPr>
              <w:t>危险建筑</w:t>
            </w:r>
            <w:r>
              <w:rPr>
                <w:rFonts w:hint="eastAsia" w:ascii="宋体" w:hAnsi="宋体"/>
                <w:bCs/>
                <w:sz w:val="24"/>
                <w:szCs w:val="21"/>
              </w:rPr>
              <w:t>、</w:t>
            </w:r>
            <w:r>
              <w:rPr>
                <w:rFonts w:ascii="宋体" w:hAnsi="宋体"/>
                <w:bCs/>
                <w:sz w:val="24"/>
                <w:szCs w:val="21"/>
              </w:rPr>
              <w:t>非规划为经营性用途的地下空间等不能</w:t>
            </w:r>
            <w:r>
              <w:rPr>
                <w:rFonts w:hint="eastAsia" w:ascii="宋体" w:hAnsi="宋体"/>
                <w:bCs/>
                <w:sz w:val="24"/>
                <w:szCs w:val="21"/>
              </w:rPr>
              <w:t>用作住所（经营场所）</w:t>
            </w:r>
            <w:r>
              <w:rPr>
                <w:rFonts w:ascii="宋体" w:hAnsi="宋体"/>
                <w:bCs/>
                <w:sz w:val="24"/>
                <w:szCs w:val="21"/>
              </w:rPr>
              <w:t>的房屋</w:t>
            </w:r>
            <w:r>
              <w:rPr>
                <w:rFonts w:hint="eastAsia" w:ascii="宋体" w:hAnsi="宋体"/>
                <w:bCs/>
                <w:sz w:val="24"/>
                <w:szCs w:val="21"/>
              </w:rPr>
              <w:t>；</w:t>
            </w:r>
            <w:r>
              <w:rPr>
                <w:rFonts w:ascii="宋体" w:hAnsi="宋体"/>
                <w:bCs/>
                <w:sz w:val="24"/>
                <w:szCs w:val="21"/>
              </w:rPr>
              <w:t>法律</w:t>
            </w:r>
            <w:r>
              <w:rPr>
                <w:rFonts w:hint="eastAsia" w:ascii="宋体" w:hAnsi="宋体"/>
                <w:bCs/>
                <w:sz w:val="24"/>
                <w:szCs w:val="21"/>
              </w:rPr>
              <w:t>、</w:t>
            </w:r>
            <w:r>
              <w:rPr>
                <w:rFonts w:ascii="宋体" w:hAnsi="宋体"/>
                <w:bCs/>
                <w:sz w:val="24"/>
                <w:szCs w:val="21"/>
              </w:rPr>
              <w:t>法规规定应当经有关部门批准方可在</w:t>
            </w:r>
            <w:r>
              <w:rPr>
                <w:rFonts w:hint="eastAsia" w:ascii="宋体" w:hAnsi="宋体"/>
                <w:bCs/>
                <w:sz w:val="24"/>
                <w:szCs w:val="21"/>
              </w:rPr>
              <w:t>住所（经营场所）</w:t>
            </w:r>
            <w:r>
              <w:rPr>
                <w:rFonts w:ascii="宋体" w:hAnsi="宋体"/>
                <w:bCs/>
                <w:sz w:val="24"/>
                <w:szCs w:val="21"/>
              </w:rPr>
              <w:t>从事相关经营活动的，申请人承诺在取得有关许可证或批准文件后再开展经营活动。</w:t>
            </w:r>
          </w:p>
          <w:p>
            <w:pPr>
              <w:pStyle w:val="4"/>
              <w:spacing w:before="0" w:beforeAutospacing="0" w:after="0" w:afterAutospacing="0" w:line="400" w:lineRule="exact"/>
              <w:ind w:firstLine="480" w:firstLineChars="200"/>
              <w:rPr>
                <w:rFonts w:hint="eastAsia"/>
                <w:bCs/>
                <w:szCs w:val="21"/>
              </w:rPr>
            </w:pPr>
            <w:r>
              <w:rPr>
                <w:bCs/>
                <w:szCs w:val="21"/>
              </w:rPr>
              <w:t>申请人使用住宅作为</w:t>
            </w:r>
            <w:r>
              <w:rPr>
                <w:rFonts w:hint="eastAsia"/>
                <w:bCs/>
                <w:szCs w:val="21"/>
              </w:rPr>
              <w:t>住所（经营场所）</w:t>
            </w:r>
            <w:r>
              <w:rPr>
                <w:bCs/>
                <w:szCs w:val="21"/>
              </w:rPr>
              <w:t>进行登记</w:t>
            </w:r>
            <w:r>
              <w:rPr>
                <w:rFonts w:hint="eastAsia"/>
                <w:bCs/>
                <w:szCs w:val="21"/>
              </w:rPr>
              <w:t>的</w:t>
            </w:r>
            <w:r>
              <w:rPr>
                <w:bCs/>
                <w:szCs w:val="21"/>
              </w:rPr>
              <w:t>，已征得利害关系人书面同意，</w:t>
            </w:r>
            <w:r>
              <w:rPr>
                <w:rFonts w:hint="eastAsia"/>
                <w:bCs/>
                <w:szCs w:val="21"/>
              </w:rPr>
              <w:t>知悉</w:t>
            </w:r>
            <w:r>
              <w:rPr>
                <w:bCs/>
                <w:szCs w:val="21"/>
              </w:rPr>
              <w:t>并遵守</w:t>
            </w:r>
            <w:r>
              <w:rPr>
                <w:rFonts w:hint="eastAsia"/>
                <w:bCs/>
                <w:szCs w:val="21"/>
              </w:rPr>
              <w:t>《中华人民共和国民法典》</w:t>
            </w:r>
            <w:r>
              <w:rPr>
                <w:bCs/>
                <w:szCs w:val="21"/>
              </w:rPr>
              <w:t>等规定</w:t>
            </w:r>
            <w:r>
              <w:rPr>
                <w:rFonts w:hint="eastAsia"/>
                <w:bCs/>
                <w:szCs w:val="21"/>
              </w:rPr>
              <w:t>，</w:t>
            </w:r>
            <w:r>
              <w:rPr>
                <w:rFonts w:hint="eastAsia"/>
              </w:rPr>
              <w:t>承诺所从事的经营项目属于无污染、无安全隐患、不扰民的行业，已经有利害关系的业主同意，承担因使用该住宅作为住所（经营场所）从事经营活动的一切法律</w:t>
            </w:r>
            <w:r>
              <w:rPr>
                <w:rFonts w:hint="eastAsia"/>
                <w:bCs/>
                <w:szCs w:val="21"/>
              </w:rPr>
              <w:t>后果。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480" w:firstLineChars="200"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申请人使用农村自建房作为住所（经营场所）</w:t>
            </w:r>
            <w:r>
              <w:rPr>
                <w:rFonts w:ascii="宋体" w:hAnsi="宋体" w:cs="宋体"/>
                <w:bCs/>
                <w:kern w:val="0"/>
                <w:sz w:val="24"/>
                <w:szCs w:val="21"/>
              </w:rPr>
              <w:t>进行登记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的，需经建筑安全评估合格后方可营业。</w:t>
            </w:r>
            <w:bookmarkStart w:id="0" w:name="_GoBack"/>
            <w:bookmarkEnd w:id="0"/>
          </w:p>
          <w:p>
            <w:pPr>
              <w:autoSpaceDE w:val="0"/>
              <w:autoSpaceDN w:val="0"/>
              <w:adjustRightInd w:val="0"/>
              <w:spacing w:line="400" w:lineRule="exact"/>
              <w:ind w:firstLine="480" w:firstLineChars="200"/>
              <w:rPr>
                <w:rFonts w:ascii="宋体" w:hAnsi="宋体"/>
                <w:bCs/>
                <w:sz w:val="24"/>
                <w:szCs w:val="21"/>
              </w:rPr>
            </w:pPr>
            <w:r>
              <w:rPr>
                <w:rFonts w:hint="eastAsia" w:ascii="宋体" w:hAnsi="宋体"/>
                <w:bCs/>
                <w:sz w:val="24"/>
                <w:szCs w:val="21"/>
              </w:rPr>
              <w:t>住所（经营场所）</w:t>
            </w:r>
            <w:r>
              <w:rPr>
                <w:rFonts w:ascii="宋体" w:hAnsi="宋体"/>
                <w:bCs/>
                <w:sz w:val="24"/>
                <w:szCs w:val="21"/>
              </w:rPr>
              <w:t>登记</w:t>
            </w:r>
            <w:r>
              <w:rPr>
                <w:rFonts w:hint="eastAsia" w:ascii="宋体" w:hAnsi="宋体"/>
                <w:bCs/>
                <w:sz w:val="24"/>
                <w:szCs w:val="21"/>
              </w:rPr>
              <w:t>，</w:t>
            </w:r>
            <w:r>
              <w:rPr>
                <w:rFonts w:ascii="宋体" w:hAnsi="宋体"/>
                <w:bCs/>
                <w:sz w:val="24"/>
                <w:szCs w:val="21"/>
              </w:rPr>
              <w:t>不具有确认房</w:t>
            </w:r>
            <w:r>
              <w:rPr>
                <w:rFonts w:hint="eastAsia" w:ascii="宋体" w:hAnsi="宋体"/>
                <w:bCs/>
                <w:sz w:val="24"/>
                <w:szCs w:val="21"/>
              </w:rPr>
              <w:t>产</w:t>
            </w:r>
            <w:r>
              <w:rPr>
                <w:rFonts w:ascii="宋体" w:hAnsi="宋体"/>
                <w:bCs/>
                <w:sz w:val="24"/>
                <w:szCs w:val="21"/>
              </w:rPr>
              <w:t>权属</w:t>
            </w:r>
            <w:r>
              <w:rPr>
                <w:rFonts w:hint="eastAsia" w:ascii="宋体" w:hAnsi="宋体"/>
                <w:bCs/>
                <w:sz w:val="24"/>
                <w:szCs w:val="21"/>
              </w:rPr>
              <w:t>、</w:t>
            </w:r>
            <w:r>
              <w:rPr>
                <w:rFonts w:ascii="宋体" w:hAnsi="宋体"/>
                <w:bCs/>
                <w:sz w:val="24"/>
                <w:szCs w:val="21"/>
              </w:rPr>
              <w:t>认定房屋使用属性的效</w:t>
            </w:r>
            <w:r>
              <w:rPr>
                <w:rFonts w:hint="eastAsia" w:ascii="宋体" w:hAnsi="宋体"/>
                <w:bCs/>
                <w:sz w:val="24"/>
                <w:szCs w:val="21"/>
              </w:rPr>
              <w:t>力</w:t>
            </w:r>
            <w:r>
              <w:rPr>
                <w:rFonts w:ascii="宋体" w:hAnsi="宋体"/>
                <w:bCs/>
                <w:sz w:val="24"/>
                <w:szCs w:val="21"/>
              </w:rPr>
              <w:t>。</w:t>
            </w:r>
            <w:r>
              <w:rPr>
                <w:rFonts w:hint="eastAsia" w:ascii="宋体" w:hAnsi="宋体"/>
                <w:bCs/>
                <w:sz w:val="24"/>
                <w:szCs w:val="21"/>
              </w:rPr>
              <w:t>所用房屋及用地不因工商登记改变法定用途及性质，</w:t>
            </w:r>
            <w:r>
              <w:rPr>
                <w:rFonts w:ascii="宋体" w:hAnsi="宋体"/>
                <w:bCs/>
                <w:sz w:val="24"/>
                <w:szCs w:val="21"/>
              </w:rPr>
              <w:t>不作为其他许可</w:t>
            </w:r>
            <w:r>
              <w:rPr>
                <w:rFonts w:hint="eastAsia" w:ascii="宋体" w:hAnsi="宋体"/>
                <w:bCs/>
                <w:sz w:val="24"/>
                <w:szCs w:val="21"/>
              </w:rPr>
              <w:t>、</w:t>
            </w:r>
            <w:r>
              <w:rPr>
                <w:rFonts w:ascii="宋体" w:hAnsi="宋体"/>
                <w:bCs/>
                <w:sz w:val="24"/>
                <w:szCs w:val="21"/>
              </w:rPr>
              <w:t>征收补偿等的依据</w:t>
            </w:r>
            <w:r>
              <w:rPr>
                <w:rFonts w:hint="eastAsia" w:ascii="宋体" w:hAnsi="宋体"/>
                <w:bCs/>
                <w:sz w:val="24"/>
                <w:szCs w:val="21"/>
              </w:rPr>
              <w:t>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480" w:firstLineChars="200"/>
              <w:rPr>
                <w:rFonts w:ascii="宋体" w:hAnsi="宋体"/>
                <w:bCs/>
                <w:sz w:val="24"/>
                <w:szCs w:val="21"/>
              </w:rPr>
            </w:pPr>
            <w:r>
              <w:rPr>
                <w:rFonts w:ascii="宋体" w:hAnsi="宋体"/>
                <w:bCs/>
                <w:sz w:val="24"/>
                <w:szCs w:val="21"/>
              </w:rPr>
              <w:t>申请人对上述</w:t>
            </w:r>
            <w:r>
              <w:rPr>
                <w:rFonts w:hint="eastAsia" w:ascii="宋体" w:hAnsi="宋体"/>
                <w:bCs/>
                <w:sz w:val="24"/>
                <w:szCs w:val="21"/>
              </w:rPr>
              <w:t>住所（经营场所）</w:t>
            </w:r>
            <w:r>
              <w:rPr>
                <w:rFonts w:ascii="宋体" w:hAnsi="宋体"/>
                <w:bCs/>
                <w:sz w:val="24"/>
                <w:szCs w:val="21"/>
              </w:rPr>
              <w:t>的真实性</w:t>
            </w:r>
            <w:r>
              <w:rPr>
                <w:rFonts w:hint="eastAsia" w:ascii="宋体" w:hAnsi="宋体"/>
                <w:bCs/>
                <w:sz w:val="24"/>
                <w:szCs w:val="21"/>
              </w:rPr>
              <w:t>、</w:t>
            </w:r>
            <w:r>
              <w:rPr>
                <w:rFonts w:ascii="宋体" w:hAnsi="宋体"/>
                <w:bCs/>
                <w:sz w:val="24"/>
                <w:szCs w:val="21"/>
              </w:rPr>
              <w:t>合法性</w:t>
            </w:r>
            <w:r>
              <w:rPr>
                <w:rFonts w:hint="eastAsia" w:ascii="宋体" w:hAnsi="宋体"/>
                <w:bCs/>
                <w:sz w:val="24"/>
                <w:szCs w:val="21"/>
              </w:rPr>
              <w:t>、</w:t>
            </w:r>
            <w:r>
              <w:rPr>
                <w:rFonts w:ascii="宋体" w:hAnsi="宋体"/>
                <w:bCs/>
                <w:sz w:val="24"/>
                <w:szCs w:val="21"/>
              </w:rPr>
              <w:t>安全性负责</w:t>
            </w:r>
            <w:r>
              <w:rPr>
                <w:rFonts w:hint="eastAsia" w:ascii="宋体" w:hAnsi="宋体"/>
                <w:bCs/>
                <w:sz w:val="24"/>
                <w:szCs w:val="21"/>
              </w:rPr>
              <w:t>。上述住所（经营场所）</w:t>
            </w:r>
            <w:r>
              <w:rPr>
                <w:rFonts w:ascii="宋体" w:hAnsi="宋体"/>
                <w:bCs/>
                <w:sz w:val="24"/>
                <w:szCs w:val="21"/>
              </w:rPr>
              <w:t>发生变更的，申请人及企业承诺在变更之日起30日内到企业登记注册</w:t>
            </w:r>
            <w:r>
              <w:rPr>
                <w:rFonts w:hint="eastAsia" w:ascii="宋体" w:hAnsi="宋体"/>
                <w:bCs/>
                <w:sz w:val="24"/>
                <w:szCs w:val="21"/>
              </w:rPr>
              <w:t>部门</w:t>
            </w:r>
            <w:r>
              <w:rPr>
                <w:rFonts w:ascii="宋体" w:hAnsi="宋体"/>
                <w:bCs/>
                <w:sz w:val="24"/>
                <w:szCs w:val="21"/>
              </w:rPr>
              <w:t>办理</w:t>
            </w:r>
            <w:r>
              <w:rPr>
                <w:rFonts w:hint="eastAsia" w:ascii="宋体" w:hAnsi="宋体"/>
                <w:bCs/>
                <w:sz w:val="24"/>
                <w:szCs w:val="21"/>
              </w:rPr>
              <w:t>住所（经营场所）</w:t>
            </w:r>
            <w:r>
              <w:rPr>
                <w:rFonts w:ascii="宋体" w:hAnsi="宋体"/>
                <w:bCs/>
                <w:sz w:val="24"/>
                <w:szCs w:val="21"/>
              </w:rPr>
              <w:t>变更登记。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/>
                <w:bCs/>
                <w:sz w:val="24"/>
                <w:szCs w:val="21"/>
              </w:rPr>
            </w:pPr>
            <w:r>
              <w:rPr>
                <w:rFonts w:ascii="宋体" w:hAnsi="宋体"/>
                <w:bCs/>
                <w:sz w:val="24"/>
                <w:szCs w:val="21"/>
              </w:rPr>
              <w:t>若违背以上承诺，相关法律后果及责任由申请人及企业承担</w:t>
            </w:r>
            <w:r>
              <w:rPr>
                <w:rFonts w:hint="eastAsia" w:ascii="宋体" w:hAnsi="宋体"/>
                <w:bCs/>
                <w:sz w:val="24"/>
                <w:szCs w:val="21"/>
              </w:rPr>
              <w:t>，</w:t>
            </w:r>
            <w:r>
              <w:rPr>
                <w:rFonts w:ascii="宋体" w:hAnsi="宋体"/>
                <w:bCs/>
                <w:sz w:val="24"/>
                <w:szCs w:val="21"/>
              </w:rPr>
              <w:t>并自愿接受相关行政执法部门的约束和惩戒</w:t>
            </w:r>
            <w:r>
              <w:rPr>
                <w:rFonts w:hint="eastAsia" w:ascii="宋体" w:hAnsi="宋体"/>
                <w:bCs/>
                <w:sz w:val="24"/>
                <w:szCs w:val="21"/>
              </w:rPr>
              <w:t>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宋体" w:hAnsi="宋体"/>
                <w:bCs/>
                <w:sz w:val="24"/>
                <w:szCs w:val="21"/>
              </w:rPr>
            </w:pPr>
            <w:r>
              <w:rPr>
                <w:rFonts w:hint="eastAsia" w:ascii="宋体" w:hAnsi="宋体"/>
                <w:bCs/>
                <w:sz w:val="24"/>
                <w:szCs w:val="21"/>
              </w:rPr>
              <w:t xml:space="preserve">                                  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3120" w:firstLineChars="1300"/>
              <w:rPr>
                <w:rFonts w:ascii="宋体" w:hAnsi="宋体"/>
                <w:bCs/>
                <w:sz w:val="24"/>
                <w:szCs w:val="21"/>
              </w:rPr>
            </w:pPr>
            <w:r>
              <w:rPr>
                <w:rFonts w:hint="eastAsia" w:ascii="宋体" w:hAnsi="宋体"/>
                <w:bCs/>
                <w:sz w:val="24"/>
                <w:szCs w:val="21"/>
              </w:rPr>
              <w:t>申请人签字或盖章：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/>
                <w:bCs/>
                <w:sz w:val="24"/>
                <w:szCs w:val="21"/>
              </w:rPr>
            </w:pPr>
            <w:r>
              <w:rPr>
                <w:rFonts w:hint="eastAsia" w:ascii="宋体" w:hAnsi="宋体"/>
                <w:bCs/>
                <w:sz w:val="24"/>
                <w:szCs w:val="21"/>
              </w:rPr>
              <w:t xml:space="preserve">                          法定代表人（负责人）签字：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/>
                <w:bCs/>
                <w:sz w:val="24"/>
                <w:szCs w:val="21"/>
              </w:rPr>
            </w:pPr>
            <w:r>
              <w:rPr>
                <w:rFonts w:hint="eastAsia" w:ascii="宋体" w:hAnsi="宋体"/>
                <w:bCs/>
                <w:sz w:val="24"/>
                <w:szCs w:val="21"/>
              </w:rPr>
              <w:t xml:space="preserve">                                           年     月    日</w:t>
            </w:r>
          </w:p>
        </w:tc>
      </w:tr>
    </w:tbl>
    <w:p>
      <w:pPr>
        <w:rPr>
          <w:rFonts w:hint="eastAsia" w:ascii="Times New Roman" w:hAnsi="Times New Roman"/>
          <w:sz w:val="24"/>
        </w:rPr>
      </w:pPr>
    </w:p>
    <w:p>
      <w:pPr>
        <w:rPr>
          <w:rFonts w:ascii="宋体" w:hAnsi="宋体"/>
          <w:bCs/>
          <w:sz w:val="24"/>
          <w:szCs w:val="21"/>
        </w:rPr>
      </w:pPr>
      <w:r>
        <w:rPr>
          <w:rFonts w:hint="eastAsia" w:ascii="Times New Roman" w:hAnsi="Times New Roman"/>
          <w:sz w:val="24"/>
        </w:rPr>
        <w:t xml:space="preserve"> 备注：1.本文书适用于市场主体办理设立登记、</w:t>
      </w:r>
      <w:r>
        <w:rPr>
          <w:rFonts w:hint="eastAsia" w:ascii="宋体" w:hAnsi="宋体"/>
          <w:bCs/>
          <w:sz w:val="24"/>
          <w:szCs w:val="21"/>
        </w:rPr>
        <w:t>住所（经营场所）变更登记。</w:t>
      </w:r>
    </w:p>
    <w:p>
      <w:pPr>
        <w:ind w:left="960"/>
        <w:rPr>
          <w:rFonts w:ascii="宋体" w:hAnsi="宋体"/>
          <w:bCs/>
          <w:sz w:val="24"/>
          <w:szCs w:val="21"/>
        </w:rPr>
      </w:pPr>
      <w:r>
        <w:rPr>
          <w:rFonts w:hint="eastAsia" w:ascii="Times New Roman" w:hAnsi="Times New Roman"/>
          <w:sz w:val="24"/>
        </w:rPr>
        <w:t>2.</w:t>
      </w:r>
      <w:r>
        <w:rPr>
          <w:rFonts w:hint="eastAsia" w:ascii="宋体" w:hAnsi="宋体"/>
          <w:bCs/>
          <w:sz w:val="24"/>
          <w:szCs w:val="21"/>
        </w:rPr>
        <w:t>企业申请设立登记时，本承诺书由拟任法定代表人和股东（出资人）签署；申请变更登记时，由法定代表人签署，并加盖企业公章；</w:t>
      </w:r>
    </w:p>
    <w:p>
      <w:pPr>
        <w:ind w:left="960"/>
        <w:rPr>
          <w:rFonts w:ascii="宋体" w:hAnsi="宋体"/>
          <w:bCs/>
          <w:sz w:val="24"/>
          <w:szCs w:val="21"/>
        </w:rPr>
      </w:pPr>
      <w:r>
        <w:rPr>
          <w:rFonts w:hint="eastAsia" w:ascii="Times New Roman" w:hAnsi="Times New Roman"/>
          <w:sz w:val="24"/>
        </w:rPr>
        <w:t>3.</w:t>
      </w:r>
      <w:r>
        <w:rPr>
          <w:rFonts w:hint="eastAsia" w:ascii="宋体" w:hAnsi="宋体"/>
          <w:bCs/>
          <w:sz w:val="24"/>
          <w:szCs w:val="21"/>
        </w:rPr>
        <w:t>市场主体为分支机构的，由隶属企业法定代表人签署，并加盖隶属企业公章。</w:t>
      </w:r>
    </w:p>
    <w:p/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570620"/>
    <w:rsid w:val="3C570620"/>
    <w:rsid w:val="4CEB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2021-08-30T04:19:00Z</dcterms:created>
  <dc:creator>admin</dc:creator>
  <cp:lastModifiedBy>admin</cp:lastModifiedBy>
  <cp:lastPrinted>2021-08-30T04:21:55Z</cp:lastPrinted>
  <dcterms:modified xsi:type="dcterms:W3CDTF">2021-08-30T06:54:04Z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F9BA3B96C0D74A2FA3867788B026A0B6</vt:lpwstr>
  </property>
</Properties>
</file>